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C57A" w14:textId="61D63D56" w:rsidR="007851E7" w:rsidRDefault="007851E7" w:rsidP="007851E7">
      <w:pPr>
        <w:jc w:val="center"/>
        <w:rPr>
          <w:rFonts w:ascii="Tahoma" w:hAnsi="Tahoma" w:cs="Tahoma"/>
          <w:b/>
          <w:color w:val="222222"/>
          <w:sz w:val="28"/>
          <w:szCs w:val="28"/>
          <w:shd w:val="clear" w:color="auto" w:fill="FFFFFF"/>
        </w:rPr>
      </w:pPr>
    </w:p>
    <w:tbl>
      <w:tblPr>
        <w:tblW w:w="10590"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0"/>
      </w:tblGrid>
      <w:tr w:rsidR="00925D81" w14:paraId="69CCFB69" w14:textId="77777777" w:rsidTr="00D159B3">
        <w:trPr>
          <w:trHeight w:val="9765"/>
        </w:trPr>
        <w:tc>
          <w:tcPr>
            <w:tcW w:w="10590" w:type="dxa"/>
            <w:tcBorders>
              <w:left w:val="nil"/>
              <w:bottom w:val="nil"/>
              <w:right w:val="nil"/>
            </w:tcBorders>
          </w:tcPr>
          <w:p w14:paraId="400C73F5" w14:textId="1EB534A5" w:rsidR="007851E7" w:rsidRDefault="007851E7" w:rsidP="00D12F2A">
            <w:pPr>
              <w:jc w:val="center"/>
              <w:rPr>
                <w:rFonts w:ascii="Tahoma" w:hAnsi="Tahoma" w:cs="Tahoma"/>
                <w:b/>
                <w:sz w:val="52"/>
                <w:szCs w:val="52"/>
              </w:rPr>
            </w:pPr>
          </w:p>
          <w:p w14:paraId="38C947F5" w14:textId="77777777" w:rsidR="004D3C1D" w:rsidRPr="004D3C1D" w:rsidRDefault="006A2540" w:rsidP="004D3C1D">
            <w:pPr>
              <w:jc w:val="center"/>
              <w:rPr>
                <w:rFonts w:ascii="Tahoma" w:hAnsi="Tahoma" w:cs="Tahoma"/>
                <w:b/>
                <w:sz w:val="24"/>
                <w:szCs w:val="24"/>
              </w:rPr>
            </w:pPr>
            <w:r w:rsidRPr="00D12F2A">
              <w:rPr>
                <w:rFonts w:ascii="Tahoma" w:hAnsi="Tahoma" w:cs="Tahoma"/>
                <w:b/>
                <w:sz w:val="24"/>
                <w:szCs w:val="24"/>
              </w:rPr>
              <w:t>GÜVENLİK KAMERALARI HAKKINDA AYDINLATMA METNİ</w:t>
            </w:r>
          </w:p>
          <w:p w14:paraId="1CDA668F" w14:textId="2C48CE54" w:rsidR="004D3C1D" w:rsidRPr="008A3BA9" w:rsidRDefault="004D3C1D" w:rsidP="004D3C1D">
            <w:pPr>
              <w:jc w:val="both"/>
              <w:rPr>
                <w:rFonts w:ascii="Tahoma" w:hAnsi="Tahoma" w:cs="Tahoma"/>
                <w:i/>
                <w:color w:val="000000"/>
                <w:kern w:val="2"/>
                <w:u w:color="000000"/>
                <w:lang w:eastAsia="tr-TR"/>
              </w:rPr>
            </w:pPr>
            <w:r>
              <w:rPr>
                <w:rFonts w:ascii="Tahoma" w:hAnsi="Tahoma" w:cs="Tahoma"/>
                <w:i/>
                <w:color w:val="000000"/>
                <w:kern w:val="2"/>
                <w:u w:color="000000"/>
                <w:lang w:eastAsia="tr-TR"/>
              </w:rPr>
              <w:t xml:space="preserve">    </w:t>
            </w:r>
            <w:r w:rsidRPr="008A3BA9">
              <w:rPr>
                <w:rFonts w:ascii="Tahoma" w:hAnsi="Tahoma" w:cs="Tahoma"/>
                <w:i/>
                <w:color w:val="000000"/>
                <w:kern w:val="2"/>
                <w:u w:color="000000"/>
                <w:lang w:eastAsia="tr-TR"/>
              </w:rPr>
              <w:t xml:space="preserve">Bu aydınlatma metni, 6698 sayılı Kişisel Verilerin Korunması Kanununun 10. maddesi ile Aydınlatma Yükümlülüğünün Yerine Getirilmesinde Uyulacak Usul ve Esaslar Hakkında Tebliğ kapsamında veri sorumlusu sıfatıyla </w:t>
            </w:r>
            <w:r w:rsidR="000D0DCE">
              <w:rPr>
                <w:rFonts w:ascii="Tahoma" w:hAnsi="Tahoma" w:cs="Tahoma"/>
                <w:i/>
                <w:color w:val="000000"/>
                <w:kern w:val="2"/>
                <w:u w:color="000000"/>
                <w:lang w:eastAsia="tr-TR"/>
              </w:rPr>
              <w:t>Cenker Tarım İç ve Dış Ltd. Şti.</w:t>
            </w:r>
            <w:r>
              <w:rPr>
                <w:rFonts w:ascii="Tahoma" w:hAnsi="Tahoma" w:cs="Tahoma"/>
                <w:i/>
                <w:color w:val="000000"/>
                <w:kern w:val="2"/>
                <w:u w:color="000000"/>
                <w:lang w:eastAsia="tr-TR"/>
              </w:rPr>
              <w:t xml:space="preserve"> tarafından hazırlanmıştır.</w:t>
            </w:r>
          </w:p>
          <w:p w14:paraId="019D4CA7" w14:textId="36E63806" w:rsidR="006A2540" w:rsidRPr="00D12F2A" w:rsidRDefault="006A2540" w:rsidP="00D12F2A">
            <w:pPr>
              <w:rPr>
                <w:rFonts w:ascii="Tahoma" w:hAnsi="Tahoma" w:cs="Tahoma"/>
                <w:sz w:val="24"/>
                <w:szCs w:val="24"/>
              </w:rPr>
            </w:pPr>
            <w:r w:rsidRPr="00D12F2A">
              <w:rPr>
                <w:rFonts w:ascii="Tahoma" w:hAnsi="Tahoma" w:cs="Tahoma"/>
                <w:sz w:val="24"/>
                <w:szCs w:val="24"/>
              </w:rPr>
              <w:t xml:space="preserve">   </w:t>
            </w:r>
            <w:r w:rsidR="00002159">
              <w:rPr>
                <w:rFonts w:ascii="Tahoma" w:hAnsi="Tahoma" w:cs="Tahoma"/>
                <w:sz w:val="24"/>
                <w:szCs w:val="24"/>
              </w:rPr>
              <w:t>Tesislerimiz, fabrikamız ve idari binamız</w:t>
            </w:r>
            <w:r w:rsidR="007851E7">
              <w:rPr>
                <w:rFonts w:ascii="Tahoma" w:hAnsi="Tahoma" w:cs="Tahoma"/>
                <w:sz w:val="24"/>
                <w:szCs w:val="24"/>
              </w:rPr>
              <w:t xml:space="preserve"> </w:t>
            </w:r>
            <w:r w:rsidR="00002159">
              <w:rPr>
                <w:rFonts w:ascii="Tahoma" w:hAnsi="Tahoma" w:cs="Tahoma"/>
                <w:sz w:val="24"/>
                <w:szCs w:val="24"/>
              </w:rPr>
              <w:t xml:space="preserve">içerisinde </w:t>
            </w:r>
            <w:r>
              <w:rPr>
                <w:rFonts w:ascii="Tahoma" w:hAnsi="Tahoma" w:cs="Tahoma"/>
                <w:sz w:val="24"/>
                <w:szCs w:val="24"/>
              </w:rPr>
              <w:t xml:space="preserve">bulunan </w:t>
            </w:r>
            <w:r w:rsidR="007851E7">
              <w:rPr>
                <w:rFonts w:ascii="Tahoma" w:hAnsi="Tahoma" w:cs="Tahoma"/>
                <w:sz w:val="24"/>
                <w:szCs w:val="24"/>
              </w:rPr>
              <w:t xml:space="preserve">güvenlik kameraları </w:t>
            </w:r>
            <w:r w:rsidR="000D0DCE">
              <w:rPr>
                <w:rFonts w:ascii="Tahoma" w:hAnsi="Tahoma" w:cs="Tahoma"/>
                <w:sz w:val="24"/>
                <w:szCs w:val="24"/>
              </w:rPr>
              <w:t>vasıtasıyla, bu</w:t>
            </w:r>
            <w:r w:rsidR="00002159">
              <w:rPr>
                <w:rFonts w:ascii="Tahoma" w:hAnsi="Tahoma" w:cs="Tahoma"/>
                <w:sz w:val="24"/>
                <w:szCs w:val="24"/>
              </w:rPr>
              <w:t xml:space="preserve"> alanların</w:t>
            </w:r>
            <w:r w:rsidR="007851E7">
              <w:rPr>
                <w:rFonts w:ascii="Tahoma" w:hAnsi="Tahoma" w:cs="Tahoma"/>
                <w:sz w:val="24"/>
                <w:szCs w:val="24"/>
              </w:rPr>
              <w:t xml:space="preserve"> ve idari bina</w:t>
            </w:r>
            <w:r w:rsidR="003767B6">
              <w:rPr>
                <w:rFonts w:ascii="Tahoma" w:hAnsi="Tahoma" w:cs="Tahoma"/>
                <w:sz w:val="24"/>
                <w:szCs w:val="24"/>
              </w:rPr>
              <w:t xml:space="preserve"> </w:t>
            </w:r>
            <w:r w:rsidRPr="00D12F2A">
              <w:rPr>
                <w:rFonts w:ascii="Tahoma" w:hAnsi="Tahoma" w:cs="Tahoma"/>
                <w:sz w:val="24"/>
                <w:szCs w:val="24"/>
              </w:rPr>
              <w:t>güvenliğinin sağlanması amacıyla görüntü kaydı yapılmakta ve kayıt işlemi güvenlik birimi tarafından denetlenmektedir. Söz k</w:t>
            </w:r>
            <w:r w:rsidR="007851E7">
              <w:rPr>
                <w:rFonts w:ascii="Tahoma" w:hAnsi="Tahoma" w:cs="Tahoma"/>
                <w:sz w:val="24"/>
                <w:szCs w:val="24"/>
              </w:rPr>
              <w:t>onusu kişise</w:t>
            </w:r>
            <w:r w:rsidRPr="00D12F2A">
              <w:rPr>
                <w:rFonts w:ascii="Tahoma" w:hAnsi="Tahoma" w:cs="Tahoma"/>
                <w:sz w:val="24"/>
                <w:szCs w:val="24"/>
              </w:rPr>
              <w:t>l veri, Kanunun 5. maddesinde yer alan “veri sorumlusunun hukuki yükümlülüğünü yerine getirebilmesi için zorunlu olması” ve “ilgili kişinin temel hak ve özgürlüklerine zarar vermemek kaydıyla, veri sorumlusunun meşru menfaatleri için veri işlenmesinin zorunlu olması” hukuki sebebine dayanarak otomatik yolla işlenmektedir. Söz konusu kişisel veriler hukuki uyuşmazlıkların giderilmesi veya ilgili mevzuatı gereği talep halinde adli makamlar veya ilgili kolluk kuvvetlerine aktarılabilecektir.</w:t>
            </w:r>
          </w:p>
          <w:p w14:paraId="4D5480E2" w14:textId="61EDF79B" w:rsidR="00925D81" w:rsidRPr="00D159B3" w:rsidRDefault="00002159" w:rsidP="00D159B3">
            <w:pPr>
              <w:rPr>
                <w:rFonts w:ascii="Tahoma" w:hAnsi="Tahoma" w:cs="Tahoma"/>
              </w:rPr>
            </w:pPr>
            <w:r w:rsidRPr="00002159">
              <w:rPr>
                <w:rFonts w:ascii="Tahoma" w:eastAsia="Arial Unicode MS" w:hAnsi="Tahoma" w:cs="Tahoma"/>
                <w:color w:val="000000"/>
                <w:kern w:val="2"/>
                <w:sz w:val="24"/>
                <w:szCs w:val="24"/>
                <w:u w:color="000000"/>
                <w:bdr w:val="nil"/>
                <w:lang w:eastAsia="tr-TR"/>
              </w:rPr>
              <w:t>Kişisel veri sahibi “İlgili Kişi” olarak sizler, 6698 Kişisel Verilerin Korunması Kanununun 11. maddesinde yer verilen haklarınızı kullanmak ve taleplerinizi bizlere bildirmek için http://www.</w:t>
            </w:r>
            <w:r w:rsidR="000D0DCE">
              <w:rPr>
                <w:rFonts w:ascii="Tahoma" w:eastAsia="Arial Unicode MS" w:hAnsi="Tahoma" w:cs="Tahoma"/>
                <w:color w:val="000000"/>
                <w:kern w:val="2"/>
                <w:sz w:val="24"/>
                <w:szCs w:val="24"/>
                <w:u w:color="000000"/>
                <w:bdr w:val="nil"/>
                <w:lang w:eastAsia="tr-TR"/>
              </w:rPr>
              <w:t>cenkergida</w:t>
            </w:r>
            <w:r w:rsidRPr="00002159">
              <w:rPr>
                <w:rFonts w:ascii="Tahoma" w:eastAsia="Arial Unicode MS" w:hAnsi="Tahoma" w:cs="Tahoma"/>
                <w:color w:val="000000"/>
                <w:kern w:val="2"/>
                <w:sz w:val="24"/>
                <w:szCs w:val="24"/>
                <w:u w:color="000000"/>
                <w:bdr w:val="nil"/>
                <w:lang w:eastAsia="tr-TR"/>
              </w:rPr>
              <w:t xml:space="preserve">.com.tr/ internet sitemizde yer alan Başvuru Formu’nu, formda yer verilen usule uygun olarak doldurmak suretiyle “Veri Sorumlusuna Başvuru Usul ve Esasları Hakkında Tebliğe” göre </w:t>
            </w:r>
            <w:r w:rsidR="000D0DCE" w:rsidRPr="000D0DCE">
              <w:rPr>
                <w:rFonts w:ascii="Tahoma" w:eastAsia="Arial Unicode MS" w:hAnsi="Tahoma" w:cs="Tahoma"/>
                <w:color w:val="000000"/>
                <w:kern w:val="2"/>
                <w:sz w:val="24"/>
                <w:szCs w:val="24"/>
                <w:u w:color="000000"/>
                <w:bdr w:val="nil"/>
                <w:lang w:eastAsia="tr-TR"/>
              </w:rPr>
              <w:t>Kuşçu Mah. Polatlı – Ankara asfaltı üzeri 15.km Polatlı/ANKARA</w:t>
            </w:r>
            <w:r w:rsidR="000D0DCE">
              <w:rPr>
                <w:rFonts w:ascii="Tahoma" w:eastAsia="Arial Unicode MS" w:hAnsi="Tahoma" w:cs="Tahoma"/>
                <w:color w:val="000000"/>
                <w:kern w:val="2"/>
                <w:sz w:val="24"/>
                <w:szCs w:val="24"/>
                <w:u w:color="000000"/>
                <w:bdr w:val="nil"/>
                <w:lang w:eastAsia="tr-TR"/>
              </w:rPr>
              <w:t xml:space="preserve"> </w:t>
            </w:r>
            <w:r w:rsidRPr="00002159">
              <w:rPr>
                <w:rFonts w:ascii="Tahoma" w:eastAsia="Arial Unicode MS" w:hAnsi="Tahoma" w:cs="Tahoma"/>
                <w:color w:val="000000"/>
                <w:kern w:val="2"/>
                <w:sz w:val="24"/>
                <w:szCs w:val="24"/>
                <w:u w:color="000000"/>
                <w:bdr w:val="nil"/>
                <w:lang w:eastAsia="tr-TR"/>
              </w:rPr>
              <w:t>adresine,  yazılı olarak veya üyeliğinizin teyit edildiği elektronik posta üzerinden</w:t>
            </w:r>
            <w:r w:rsidR="000D0DCE">
              <w:rPr>
                <w:rFonts w:ascii="Tahoma" w:eastAsia="Arial Unicode MS" w:hAnsi="Tahoma" w:cs="Tahoma"/>
                <w:color w:val="000000"/>
                <w:kern w:val="2"/>
                <w:sz w:val="24"/>
                <w:szCs w:val="24"/>
                <w:u w:color="000000"/>
                <w:bdr w:val="nil"/>
                <w:lang w:eastAsia="tr-TR"/>
              </w:rPr>
              <w:t xml:space="preserve"> </w:t>
            </w:r>
            <w:hyperlink r:id="rId4" w:history="1">
              <w:r w:rsidR="000D0DCE" w:rsidRPr="008C0824">
                <w:rPr>
                  <w:rStyle w:val="Kpr"/>
                  <w:rFonts w:ascii="Tahoma" w:eastAsia="Arial Unicode MS" w:hAnsi="Tahoma" w:cs="Tahoma"/>
                  <w:kern w:val="2"/>
                  <w:sz w:val="24"/>
                  <w:szCs w:val="24"/>
                  <w:bdr w:val="nil"/>
                  <w:lang w:eastAsia="tr-TR"/>
                </w:rPr>
                <w:t>cenkertarim@hs04.kep.tr</w:t>
              </w:r>
            </w:hyperlink>
            <w:r w:rsidR="000D0DCE">
              <w:rPr>
                <w:rFonts w:ascii="Tahoma" w:eastAsia="Arial Unicode MS" w:hAnsi="Tahoma" w:cs="Tahoma"/>
                <w:color w:val="000000"/>
                <w:kern w:val="2"/>
                <w:sz w:val="24"/>
                <w:szCs w:val="24"/>
                <w:u w:color="000000"/>
                <w:bdr w:val="nil"/>
                <w:lang w:eastAsia="tr-TR"/>
              </w:rPr>
              <w:t xml:space="preserve"> </w:t>
            </w:r>
            <w:r w:rsidRPr="00002159">
              <w:rPr>
                <w:rFonts w:ascii="Tahoma" w:eastAsia="Arial Unicode MS" w:hAnsi="Tahoma" w:cs="Tahoma"/>
                <w:color w:val="000000"/>
                <w:kern w:val="2"/>
                <w:sz w:val="24"/>
                <w:szCs w:val="24"/>
                <w:u w:color="000000"/>
                <w:bdr w:val="nil"/>
                <w:lang w:eastAsia="tr-TR"/>
              </w:rPr>
              <w:t>e-posta adresine iletebilirsiniz.</w:t>
            </w:r>
            <w:r w:rsidR="007851E7" w:rsidRPr="007851E7">
              <w:rPr>
                <w:rFonts w:ascii="Tahoma" w:hAnsi="Tahoma" w:cs="Tahoma"/>
              </w:rPr>
              <w:tab/>
            </w:r>
          </w:p>
          <w:p w14:paraId="5DD5AFFA" w14:textId="77777777" w:rsidR="00925D81" w:rsidRPr="00D159B3" w:rsidRDefault="00925D81" w:rsidP="000D0DCE">
            <w:pPr>
              <w:rPr>
                <w:rFonts w:ascii="Tahoma" w:hAnsi="Tahoma" w:cs="Tahoma"/>
              </w:rPr>
            </w:pPr>
          </w:p>
        </w:tc>
      </w:tr>
    </w:tbl>
    <w:p w14:paraId="77D5D311" w14:textId="77777777" w:rsidR="00925D81" w:rsidRPr="00EE6370" w:rsidRDefault="00925D81" w:rsidP="00DB4F67">
      <w:pPr>
        <w:jc w:val="center"/>
        <w:rPr>
          <w:rFonts w:ascii="Tahoma" w:hAnsi="Tahoma" w:cs="Tahoma"/>
          <w:b/>
          <w:sz w:val="28"/>
          <w:szCs w:val="28"/>
        </w:rPr>
      </w:pPr>
    </w:p>
    <w:p w14:paraId="610F30E7" w14:textId="77777777" w:rsidR="00925D81" w:rsidRDefault="00925D81"/>
    <w:p w14:paraId="1ED40655" w14:textId="77777777" w:rsidR="00CB1130" w:rsidRDefault="00CB1130" w:rsidP="00CB1130">
      <w:pPr>
        <w:jc w:val="center"/>
        <w:rPr>
          <w:rFonts w:ascii="Tahoma" w:hAnsi="Tahoma" w:cs="Tahoma"/>
          <w:b/>
          <w:bCs/>
          <w:color w:val="222222"/>
          <w:sz w:val="28"/>
          <w:szCs w:val="28"/>
          <w:shd w:val="clear" w:color="auto" w:fill="FFFFFF"/>
        </w:rPr>
      </w:pPr>
    </w:p>
    <w:sectPr w:rsidR="00CB1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182"/>
    <w:rsid w:val="00002159"/>
    <w:rsid w:val="000D0DCE"/>
    <w:rsid w:val="003767B6"/>
    <w:rsid w:val="004D3C1D"/>
    <w:rsid w:val="006A2540"/>
    <w:rsid w:val="00780FD8"/>
    <w:rsid w:val="007851E7"/>
    <w:rsid w:val="00925D81"/>
    <w:rsid w:val="00A15998"/>
    <w:rsid w:val="00A86182"/>
    <w:rsid w:val="00CB1130"/>
    <w:rsid w:val="00D237D6"/>
    <w:rsid w:val="00E131BC"/>
    <w:rsid w:val="00F04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8937"/>
  <w15:docId w15:val="{39ED574B-ACF1-4A30-AC31-4DF8E3A4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B1130"/>
    <w:rPr>
      <w:color w:val="0000FF"/>
      <w:u w:val="single"/>
    </w:rPr>
  </w:style>
  <w:style w:type="table" w:styleId="TabloKlavuzu">
    <w:name w:val="Table Grid"/>
    <w:basedOn w:val="NormalTablo"/>
    <w:uiPriority w:val="39"/>
    <w:rsid w:val="00F0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5220690434800993gmail-metin">
    <w:name w:val="m_-55220690434800993gmail-metin"/>
    <w:qFormat/>
    <w:rsid w:val="00F04DFB"/>
    <w:pPr>
      <w:spacing w:after="0" w:line="240" w:lineRule="auto"/>
    </w:pPr>
    <w:rPr>
      <w:rFonts w:ascii="Times New Roman" w:eastAsia="Arial Unicode MS" w:hAnsi="Times New Roman" w:cs="Arial Unicode MS"/>
      <w:color w:val="000000"/>
      <w:kern w:val="2"/>
      <w:sz w:val="24"/>
      <w:szCs w:val="24"/>
      <w:u w:color="000000"/>
      <w:lang w:val="en-US" w:eastAsia="tr-TR"/>
    </w:rPr>
  </w:style>
  <w:style w:type="paragraph" w:customStyle="1" w:styleId="Gvde">
    <w:name w:val="Gövde"/>
    <w:rsid w:val="006A2540"/>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 w:val="24"/>
      <w:szCs w:val="24"/>
      <w:u w:color="000000"/>
      <w:bdr w:val="nil"/>
      <w:lang w:eastAsia="tr-TR"/>
    </w:rPr>
  </w:style>
  <w:style w:type="paragraph" w:styleId="BalonMetni">
    <w:name w:val="Balloon Text"/>
    <w:basedOn w:val="Normal"/>
    <w:link w:val="BalonMetniChar"/>
    <w:uiPriority w:val="99"/>
    <w:semiHidden/>
    <w:unhideWhenUsed/>
    <w:rsid w:val="006A25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540"/>
    <w:rPr>
      <w:rFonts w:ascii="Tahoma" w:hAnsi="Tahoma" w:cs="Tahoma"/>
      <w:sz w:val="16"/>
      <w:szCs w:val="16"/>
    </w:rPr>
  </w:style>
  <w:style w:type="character" w:styleId="zmlenmeyenBahsetme">
    <w:name w:val="Unresolved Mention"/>
    <w:basedOn w:val="VarsaylanParagrafYazTipi"/>
    <w:uiPriority w:val="99"/>
    <w:semiHidden/>
    <w:unhideWhenUsed/>
    <w:rsid w:val="000D0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nkertarim@hs04.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User</cp:lastModifiedBy>
  <cp:revision>5</cp:revision>
  <dcterms:created xsi:type="dcterms:W3CDTF">2020-10-30T07:50:00Z</dcterms:created>
  <dcterms:modified xsi:type="dcterms:W3CDTF">2022-05-12T11:55:00Z</dcterms:modified>
</cp:coreProperties>
</file>